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FB" w:rsidRDefault="008968FB" w:rsidP="00F31223"/>
    <w:p w:rsidR="008968FB" w:rsidRPr="00661B32" w:rsidRDefault="008968FB" w:rsidP="00F31223">
      <w:pPr>
        <w:rPr>
          <w:b/>
        </w:rPr>
      </w:pPr>
    </w:p>
    <w:p w:rsidR="008968FB" w:rsidRPr="00661B32" w:rsidRDefault="008968FB" w:rsidP="008968FB">
      <w:pPr>
        <w:widowControl w:val="0"/>
        <w:autoSpaceDE w:val="0"/>
        <w:autoSpaceDN w:val="0"/>
        <w:adjustRightInd w:val="0"/>
        <w:spacing w:after="240"/>
        <w:rPr>
          <w:rFonts w:ascii="Times New Roman" w:hAnsi="Times New Roman" w:cs="Times New Roman"/>
          <w:b/>
          <w:sz w:val="20"/>
          <w:szCs w:val="20"/>
        </w:rPr>
      </w:pPr>
      <w:r w:rsidRPr="00661B32">
        <w:rPr>
          <w:rFonts w:ascii="Times New Roman" w:eastAsia="Times New Roman" w:hAnsi="Times New Roman" w:cs="Times New Roman"/>
          <w:b/>
          <w:sz w:val="20"/>
          <w:szCs w:val="20"/>
        </w:rPr>
        <w:t xml:space="preserve">TEACH MATH (Teachers Empowered to Advance </w:t>
      </w:r>
      <w:proofErr w:type="spellStart"/>
      <w:r w:rsidRPr="00661B32">
        <w:rPr>
          <w:rFonts w:ascii="Times New Roman" w:eastAsia="Times New Roman" w:hAnsi="Times New Roman" w:cs="Times New Roman"/>
          <w:b/>
          <w:sz w:val="20"/>
          <w:szCs w:val="20"/>
        </w:rPr>
        <w:t>CHange</w:t>
      </w:r>
      <w:proofErr w:type="spellEnd"/>
      <w:r w:rsidRPr="00661B32">
        <w:rPr>
          <w:rFonts w:ascii="Times New Roman" w:eastAsia="Times New Roman" w:hAnsi="Times New Roman" w:cs="Times New Roman"/>
          <w:b/>
          <w:sz w:val="20"/>
          <w:szCs w:val="20"/>
        </w:rPr>
        <w:t xml:space="preserve"> in Mathematics): </w:t>
      </w:r>
      <w:r w:rsidRPr="00661B32">
        <w:rPr>
          <w:rFonts w:ascii="Times New Roman" w:hAnsi="Times New Roman" w:cs="Times New Roman"/>
          <w:b/>
          <w:bCs/>
          <w:sz w:val="20"/>
          <w:szCs w:val="20"/>
        </w:rPr>
        <w:t>Preparing preK-8 teachers to c</w:t>
      </w:r>
      <w:bookmarkStart w:id="0" w:name="_GoBack"/>
      <w:bookmarkEnd w:id="0"/>
      <w:r w:rsidRPr="00661B32">
        <w:rPr>
          <w:rFonts w:ascii="Times New Roman" w:hAnsi="Times New Roman" w:cs="Times New Roman"/>
          <w:b/>
          <w:bCs/>
          <w:sz w:val="20"/>
          <w:szCs w:val="20"/>
        </w:rPr>
        <w:t>onnect children's mathematical thinking and community-based funds of knowledge</w:t>
      </w:r>
      <w:r w:rsidR="00661B32" w:rsidRPr="00661B32">
        <w:rPr>
          <w:rFonts w:ascii="Times New Roman" w:hAnsi="Times New Roman" w:cs="Times New Roman"/>
          <w:b/>
          <w:bCs/>
          <w:sz w:val="20"/>
          <w:szCs w:val="20"/>
        </w:rPr>
        <w:t>.</w:t>
      </w:r>
    </w:p>
    <w:p w:rsidR="008968FB" w:rsidRDefault="008968FB" w:rsidP="008968FB">
      <w:pPr>
        <w:widowControl w:val="0"/>
        <w:autoSpaceDE w:val="0"/>
        <w:autoSpaceDN w:val="0"/>
        <w:adjustRightInd w:val="0"/>
        <w:spacing w:after="240"/>
        <w:rPr>
          <w:rFonts w:ascii="Times New Roman" w:hAnsi="Times New Roman" w:cs="Times New Roman"/>
          <w:sz w:val="20"/>
          <w:szCs w:val="20"/>
        </w:rPr>
      </w:pPr>
      <w:r w:rsidRPr="008968FB">
        <w:rPr>
          <w:rFonts w:ascii="Times New Roman" w:hAnsi="Times New Roman" w:cs="Times New Roman"/>
          <w:sz w:val="20"/>
          <w:szCs w:val="20"/>
        </w:rPr>
        <w:t xml:space="preserve">The central aim of the </w:t>
      </w:r>
      <w:r w:rsidRPr="008968FB">
        <w:rPr>
          <w:rFonts w:ascii="Times New Roman" w:hAnsi="Times New Roman" w:cs="Times New Roman"/>
          <w:i/>
          <w:iCs/>
          <w:sz w:val="20"/>
          <w:szCs w:val="20"/>
        </w:rPr>
        <w:t xml:space="preserve">TEACH MATH </w:t>
      </w:r>
      <w:r w:rsidRPr="008968FB">
        <w:rPr>
          <w:rFonts w:ascii="Times New Roman" w:hAnsi="Times New Roman" w:cs="Times New Roman"/>
          <w:sz w:val="20"/>
          <w:szCs w:val="20"/>
        </w:rPr>
        <w:t xml:space="preserve">project is to transform preK-8 mathematics teacher preparation so that new generations of teachers will be equipped with powerful tools and strategies to increase student learning and achievement in mathematics in our nation’s increasingly diverse public schools. </w:t>
      </w:r>
      <w:r>
        <w:rPr>
          <w:rFonts w:ascii="Times New Roman" w:hAnsi="Times New Roman" w:cs="Times New Roman"/>
          <w:sz w:val="20"/>
          <w:szCs w:val="20"/>
        </w:rPr>
        <w:t>This study includes</w:t>
      </w:r>
      <w:r w:rsidRPr="008968FB">
        <w:rPr>
          <w:rFonts w:ascii="Times New Roman" w:hAnsi="Times New Roman" w:cs="Times New Roman"/>
          <w:sz w:val="20"/>
          <w:szCs w:val="20"/>
        </w:rPr>
        <w:t xml:space="preserve"> a) the iterative refinement of instructional modules for preK-8 mathematics methods courses that explicitly develop teacher competencies related to mathematics, children’s mathematical thinking and community/cultural funds of knowledge, b) the development of an innovative model of structured support and mentoring for new teachers and c) the creation of on-line networks to facilitate ongoing teacher and teacher educator collaboration. The project combines design research in university elementary mathematics methods courses with a longitudinal study that uses a staggered cohort model, leveraging understandings gained from initial cohorts to inform work with subsequent groups. TEACH Math encompasses five university sites that represent a diverse range of teaching contexts from primarily urban (CUNY, University of Washington at Tacoma), to a mixture of urban, suburban, and rural (Michigan State University, Washington State University Tri-Cities) to the borderlands (University of Arizona).</w:t>
      </w:r>
    </w:p>
    <w:p w:rsidR="009E2BFC" w:rsidRDefault="009E2BFC" w:rsidP="009E2BFC">
      <w:pPr>
        <w:widowControl w:val="0"/>
        <w:autoSpaceDE w:val="0"/>
        <w:autoSpaceDN w:val="0"/>
        <w:adjustRightInd w:val="0"/>
        <w:spacing w:after="240"/>
        <w:contextualSpacing/>
        <w:rPr>
          <w:rFonts w:ascii="Times New Roman" w:hAnsi="Times New Roman" w:cs="Times New Roman"/>
          <w:b/>
          <w:sz w:val="20"/>
          <w:szCs w:val="20"/>
        </w:rPr>
      </w:pPr>
      <w:r>
        <w:rPr>
          <w:rFonts w:ascii="Times New Roman" w:hAnsi="Times New Roman" w:cs="Times New Roman"/>
          <w:b/>
          <w:sz w:val="20"/>
          <w:szCs w:val="20"/>
        </w:rPr>
        <w:t>Principal Investigator</w:t>
      </w:r>
    </w:p>
    <w:p w:rsidR="009E2BFC" w:rsidRPr="009E2BFC" w:rsidRDefault="009E2BFC" w:rsidP="009E2BFC">
      <w:pPr>
        <w:widowControl w:val="0"/>
        <w:autoSpaceDE w:val="0"/>
        <w:autoSpaceDN w:val="0"/>
        <w:adjustRightInd w:val="0"/>
        <w:spacing w:after="240"/>
        <w:contextualSpacing/>
        <w:rPr>
          <w:rFonts w:ascii="Times New Roman" w:hAnsi="Times New Roman" w:cs="Times New Roman"/>
          <w:sz w:val="20"/>
          <w:szCs w:val="20"/>
        </w:rPr>
      </w:pPr>
      <w:r w:rsidRPr="009E2BFC">
        <w:rPr>
          <w:rFonts w:ascii="Times New Roman" w:hAnsi="Times New Roman" w:cs="Times New Roman"/>
          <w:sz w:val="20"/>
          <w:szCs w:val="20"/>
        </w:rPr>
        <w:t>Erin Turner</w:t>
      </w:r>
    </w:p>
    <w:p w:rsidR="009E2BFC" w:rsidRDefault="009E2BFC" w:rsidP="009E2BFC">
      <w:pPr>
        <w:widowControl w:val="0"/>
        <w:autoSpaceDE w:val="0"/>
        <w:autoSpaceDN w:val="0"/>
        <w:adjustRightInd w:val="0"/>
        <w:spacing w:after="240"/>
        <w:contextualSpacing/>
        <w:rPr>
          <w:rFonts w:ascii="Times New Roman" w:hAnsi="Times New Roman" w:cs="Times New Roman"/>
          <w:sz w:val="20"/>
          <w:szCs w:val="20"/>
        </w:rPr>
      </w:pPr>
      <w:r>
        <w:rPr>
          <w:rFonts w:ascii="Times New Roman" w:hAnsi="Times New Roman" w:cs="Times New Roman"/>
          <w:sz w:val="20"/>
          <w:szCs w:val="20"/>
        </w:rPr>
        <w:t>Associate Professor</w:t>
      </w:r>
    </w:p>
    <w:p w:rsidR="009E2BFC" w:rsidRDefault="00661B32" w:rsidP="009E2BFC">
      <w:pPr>
        <w:widowControl w:val="0"/>
        <w:autoSpaceDE w:val="0"/>
        <w:autoSpaceDN w:val="0"/>
        <w:adjustRightInd w:val="0"/>
        <w:spacing w:after="240"/>
        <w:contextualSpacing/>
        <w:rPr>
          <w:rFonts w:ascii="Times New Roman" w:hAnsi="Times New Roman" w:cs="Times New Roman"/>
          <w:sz w:val="20"/>
          <w:szCs w:val="20"/>
        </w:rPr>
      </w:pPr>
      <w:hyperlink r:id="rId5" w:history="1">
        <w:r w:rsidR="009E2BFC" w:rsidRPr="004602F0">
          <w:rPr>
            <w:rStyle w:val="Hyperlink"/>
            <w:rFonts w:ascii="Times New Roman" w:hAnsi="Times New Roman" w:cs="Times New Roman"/>
            <w:sz w:val="20"/>
            <w:szCs w:val="20"/>
          </w:rPr>
          <w:t>eturner@email.arizona.edu</w:t>
        </w:r>
      </w:hyperlink>
    </w:p>
    <w:p w:rsidR="009E2BFC" w:rsidRDefault="009E2BFC" w:rsidP="009E2BFC">
      <w:pPr>
        <w:widowControl w:val="0"/>
        <w:autoSpaceDE w:val="0"/>
        <w:autoSpaceDN w:val="0"/>
        <w:adjustRightInd w:val="0"/>
        <w:spacing w:after="240"/>
        <w:contextualSpacing/>
        <w:rPr>
          <w:rFonts w:ascii="Times New Roman" w:hAnsi="Times New Roman" w:cs="Times New Roman"/>
          <w:sz w:val="20"/>
          <w:szCs w:val="20"/>
        </w:rPr>
      </w:pPr>
    </w:p>
    <w:p w:rsidR="009E2BFC" w:rsidRPr="009E2BFC" w:rsidRDefault="009E2BFC" w:rsidP="009E2BFC">
      <w:pPr>
        <w:widowControl w:val="0"/>
        <w:autoSpaceDE w:val="0"/>
        <w:autoSpaceDN w:val="0"/>
        <w:adjustRightInd w:val="0"/>
        <w:spacing w:after="240"/>
        <w:contextualSpacing/>
        <w:rPr>
          <w:rFonts w:ascii="Times New Roman" w:hAnsi="Times New Roman" w:cs="Times New Roman"/>
          <w:b/>
          <w:sz w:val="20"/>
          <w:szCs w:val="20"/>
        </w:rPr>
      </w:pPr>
      <w:r w:rsidRPr="009E2BFC">
        <w:rPr>
          <w:rFonts w:ascii="Times New Roman" w:hAnsi="Times New Roman" w:cs="Times New Roman"/>
          <w:b/>
          <w:sz w:val="20"/>
          <w:szCs w:val="20"/>
        </w:rPr>
        <w:t>Research Team</w:t>
      </w:r>
    </w:p>
    <w:p w:rsidR="009E2BFC" w:rsidRDefault="009E2BFC" w:rsidP="009E2BFC">
      <w:pPr>
        <w:widowControl w:val="0"/>
        <w:autoSpaceDE w:val="0"/>
        <w:autoSpaceDN w:val="0"/>
        <w:adjustRightInd w:val="0"/>
        <w:spacing w:after="240"/>
        <w:contextualSpacing/>
        <w:rPr>
          <w:rFonts w:ascii="Times New Roman" w:hAnsi="Times New Roman" w:cs="Times New Roman"/>
          <w:sz w:val="20"/>
          <w:szCs w:val="20"/>
        </w:rPr>
      </w:pPr>
      <w:r>
        <w:rPr>
          <w:rFonts w:ascii="Times New Roman" w:hAnsi="Times New Roman" w:cs="Times New Roman"/>
          <w:sz w:val="20"/>
          <w:szCs w:val="20"/>
        </w:rPr>
        <w:t>Kathy Stoehr</w:t>
      </w:r>
    </w:p>
    <w:p w:rsidR="009E2BFC" w:rsidRDefault="009E2BFC" w:rsidP="009E2BFC">
      <w:pPr>
        <w:widowControl w:val="0"/>
        <w:autoSpaceDE w:val="0"/>
        <w:autoSpaceDN w:val="0"/>
        <w:adjustRightInd w:val="0"/>
        <w:spacing w:after="240"/>
        <w:contextualSpacing/>
        <w:rPr>
          <w:rFonts w:ascii="Times New Roman" w:hAnsi="Times New Roman" w:cs="Times New Roman"/>
          <w:sz w:val="20"/>
          <w:szCs w:val="20"/>
        </w:rPr>
      </w:pPr>
      <w:r>
        <w:rPr>
          <w:rFonts w:ascii="Times New Roman" w:hAnsi="Times New Roman" w:cs="Times New Roman"/>
          <w:sz w:val="20"/>
          <w:szCs w:val="20"/>
        </w:rPr>
        <w:t>Assistant Professor of Research</w:t>
      </w:r>
    </w:p>
    <w:p w:rsidR="009E2BFC" w:rsidRDefault="00661B32" w:rsidP="009E2BFC">
      <w:pPr>
        <w:widowControl w:val="0"/>
        <w:autoSpaceDE w:val="0"/>
        <w:autoSpaceDN w:val="0"/>
        <w:adjustRightInd w:val="0"/>
        <w:spacing w:after="240"/>
        <w:contextualSpacing/>
        <w:rPr>
          <w:rFonts w:ascii="Times New Roman" w:hAnsi="Times New Roman" w:cs="Times New Roman"/>
          <w:sz w:val="20"/>
          <w:szCs w:val="20"/>
        </w:rPr>
      </w:pPr>
      <w:hyperlink r:id="rId6" w:history="1">
        <w:r w:rsidR="009E2BFC" w:rsidRPr="004602F0">
          <w:rPr>
            <w:rStyle w:val="Hyperlink"/>
            <w:rFonts w:ascii="Times New Roman" w:hAnsi="Times New Roman" w:cs="Times New Roman"/>
            <w:sz w:val="20"/>
            <w:szCs w:val="20"/>
          </w:rPr>
          <w:t>kjstoehr@email.arizona.edu</w:t>
        </w:r>
      </w:hyperlink>
    </w:p>
    <w:p w:rsidR="009E2BFC" w:rsidRDefault="009E2BFC" w:rsidP="009E2BFC">
      <w:pPr>
        <w:widowControl w:val="0"/>
        <w:autoSpaceDE w:val="0"/>
        <w:autoSpaceDN w:val="0"/>
        <w:adjustRightInd w:val="0"/>
        <w:spacing w:after="240"/>
        <w:contextualSpacing/>
        <w:rPr>
          <w:rFonts w:ascii="Times New Roman" w:hAnsi="Times New Roman" w:cs="Times New Roman"/>
          <w:sz w:val="20"/>
          <w:szCs w:val="20"/>
        </w:rPr>
      </w:pPr>
    </w:p>
    <w:p w:rsidR="009E2BFC" w:rsidRDefault="009E2BFC" w:rsidP="009E2BFC">
      <w:pPr>
        <w:widowControl w:val="0"/>
        <w:autoSpaceDE w:val="0"/>
        <w:autoSpaceDN w:val="0"/>
        <w:adjustRightInd w:val="0"/>
        <w:spacing w:after="240"/>
        <w:contextualSpacing/>
        <w:rPr>
          <w:rFonts w:ascii="Times New Roman" w:hAnsi="Times New Roman" w:cs="Times New Roman"/>
          <w:sz w:val="20"/>
          <w:szCs w:val="20"/>
        </w:rPr>
      </w:pPr>
      <w:r>
        <w:rPr>
          <w:rFonts w:ascii="Times New Roman" w:hAnsi="Times New Roman" w:cs="Times New Roman"/>
          <w:sz w:val="20"/>
          <w:szCs w:val="20"/>
        </w:rPr>
        <w:t>Amanda Sugimoto</w:t>
      </w:r>
    </w:p>
    <w:p w:rsidR="009E2BFC" w:rsidRDefault="009E2BFC" w:rsidP="009E2BFC">
      <w:pPr>
        <w:widowControl w:val="0"/>
        <w:autoSpaceDE w:val="0"/>
        <w:autoSpaceDN w:val="0"/>
        <w:adjustRightInd w:val="0"/>
        <w:spacing w:after="240"/>
        <w:contextualSpacing/>
        <w:rPr>
          <w:rFonts w:ascii="Times New Roman" w:hAnsi="Times New Roman" w:cs="Times New Roman"/>
          <w:sz w:val="20"/>
          <w:szCs w:val="20"/>
        </w:rPr>
      </w:pPr>
      <w:r>
        <w:rPr>
          <w:rFonts w:ascii="Times New Roman" w:hAnsi="Times New Roman" w:cs="Times New Roman"/>
          <w:sz w:val="20"/>
          <w:szCs w:val="20"/>
        </w:rPr>
        <w:t>Graduate Research Assistant</w:t>
      </w:r>
    </w:p>
    <w:p w:rsidR="009E2BFC" w:rsidRDefault="00661B32" w:rsidP="009E2BFC">
      <w:pPr>
        <w:widowControl w:val="0"/>
        <w:autoSpaceDE w:val="0"/>
        <w:autoSpaceDN w:val="0"/>
        <w:adjustRightInd w:val="0"/>
        <w:spacing w:after="240"/>
        <w:contextualSpacing/>
        <w:rPr>
          <w:rFonts w:ascii="Times New Roman" w:hAnsi="Times New Roman" w:cs="Times New Roman"/>
          <w:sz w:val="20"/>
          <w:szCs w:val="20"/>
        </w:rPr>
      </w:pPr>
      <w:hyperlink r:id="rId7" w:history="1">
        <w:r w:rsidR="009E2BFC" w:rsidRPr="004602F0">
          <w:rPr>
            <w:rStyle w:val="Hyperlink"/>
            <w:rFonts w:ascii="Times New Roman" w:hAnsi="Times New Roman" w:cs="Times New Roman"/>
            <w:sz w:val="20"/>
            <w:szCs w:val="20"/>
          </w:rPr>
          <w:t>ats@email.arizona.edu</w:t>
        </w:r>
      </w:hyperlink>
    </w:p>
    <w:p w:rsidR="009E2BFC" w:rsidRDefault="009E2BFC" w:rsidP="008968FB">
      <w:pPr>
        <w:widowControl w:val="0"/>
        <w:autoSpaceDE w:val="0"/>
        <w:autoSpaceDN w:val="0"/>
        <w:adjustRightInd w:val="0"/>
        <w:spacing w:after="240"/>
        <w:contextualSpacing/>
        <w:rPr>
          <w:rFonts w:ascii="Times New Roman" w:hAnsi="Times New Roman" w:cs="Times New Roman"/>
          <w:sz w:val="20"/>
          <w:szCs w:val="20"/>
        </w:rPr>
      </w:pPr>
    </w:p>
    <w:p w:rsidR="00CF4E6C" w:rsidRPr="003D5C19" w:rsidRDefault="00CF4E6C" w:rsidP="008968FB">
      <w:pPr>
        <w:widowControl w:val="0"/>
        <w:autoSpaceDE w:val="0"/>
        <w:autoSpaceDN w:val="0"/>
        <w:adjustRightInd w:val="0"/>
        <w:spacing w:after="240"/>
        <w:rPr>
          <w:rFonts w:ascii="Times New Roman" w:hAnsi="Times New Roman" w:cs="Times New Roman"/>
          <w:sz w:val="20"/>
          <w:szCs w:val="20"/>
        </w:rPr>
      </w:pPr>
      <w:r w:rsidRPr="003D5C19">
        <w:rPr>
          <w:rFonts w:eastAsia="Times New Roman" w:cs="Times New Roman"/>
          <w:sz w:val="20"/>
          <w:szCs w:val="20"/>
        </w:rPr>
        <w:t xml:space="preserve">For more information about TEACH MATH, please </w:t>
      </w:r>
      <w:r w:rsidR="003D5C19" w:rsidRPr="003D5C19">
        <w:rPr>
          <w:rFonts w:eastAsia="Times New Roman" w:cs="Times New Roman"/>
          <w:sz w:val="20"/>
          <w:szCs w:val="20"/>
        </w:rPr>
        <w:t>contact</w:t>
      </w:r>
      <w:r w:rsidR="009E2BFC" w:rsidRPr="003D5C19">
        <w:rPr>
          <w:rFonts w:eastAsia="Times New Roman" w:cs="Times New Roman"/>
          <w:sz w:val="20"/>
          <w:szCs w:val="20"/>
        </w:rPr>
        <w:t xml:space="preserve"> Dr. Erin Turner</w:t>
      </w:r>
      <w:r w:rsidR="009E2BFC" w:rsidRPr="003D5C19">
        <w:rPr>
          <w:rFonts w:ascii="Times New Roman" w:eastAsia="Times New Roman" w:hAnsi="Times New Roman" w:cs="Times New Roman"/>
          <w:color w:val="000000"/>
          <w:sz w:val="20"/>
          <w:szCs w:val="20"/>
        </w:rPr>
        <w:t>.</w:t>
      </w:r>
    </w:p>
    <w:p w:rsidR="008968FB" w:rsidRPr="00F31223" w:rsidRDefault="008968FB" w:rsidP="00F31223">
      <w:pPr>
        <w:rPr>
          <w:rFonts w:ascii="Times" w:eastAsia="Times New Roman" w:hAnsi="Times" w:cs="Times New Roman"/>
        </w:rPr>
      </w:pPr>
    </w:p>
    <w:p w:rsidR="00F31223" w:rsidRPr="00F31223" w:rsidRDefault="00F31223" w:rsidP="00F31223">
      <w:pPr>
        <w:jc w:val="both"/>
      </w:pPr>
    </w:p>
    <w:p w:rsidR="00F31223" w:rsidRPr="00646FF1" w:rsidRDefault="00F31223" w:rsidP="00646FF1">
      <w:pPr>
        <w:rPr>
          <w:rFonts w:ascii="Times" w:eastAsia="Times New Roman" w:hAnsi="Times" w:cs="Times New Roman"/>
          <w:sz w:val="20"/>
          <w:szCs w:val="20"/>
        </w:rPr>
      </w:pPr>
    </w:p>
    <w:p w:rsidR="00646FF1" w:rsidRPr="00646FF1" w:rsidRDefault="00646FF1" w:rsidP="00646FF1">
      <w:pPr>
        <w:rPr>
          <w:rFonts w:ascii="Times" w:eastAsia="Times New Roman" w:hAnsi="Times" w:cs="Times New Roman"/>
          <w:sz w:val="20"/>
          <w:szCs w:val="20"/>
        </w:rPr>
      </w:pPr>
      <w:r w:rsidRPr="00646FF1">
        <w:rPr>
          <w:rFonts w:ascii="Times" w:eastAsia="Times New Roman" w:hAnsi="Times" w:cs="Times New Roman"/>
          <w:sz w:val="20"/>
          <w:szCs w:val="20"/>
        </w:rPr>
        <w:t> </w:t>
      </w:r>
    </w:p>
    <w:p w:rsidR="001A73AF" w:rsidRDefault="001A73AF"/>
    <w:sectPr w:rsidR="001A73AF" w:rsidSect="004A33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1"/>
    <w:rsid w:val="001A73AF"/>
    <w:rsid w:val="003D5C19"/>
    <w:rsid w:val="004A3326"/>
    <w:rsid w:val="00646FF1"/>
    <w:rsid w:val="00661B32"/>
    <w:rsid w:val="008968FB"/>
    <w:rsid w:val="009E2BFC"/>
    <w:rsid w:val="00CF4E6C"/>
    <w:rsid w:val="00E61DEE"/>
    <w:rsid w:val="00F31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FF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FF1"/>
    <w:rPr>
      <w:rFonts w:ascii="Times" w:hAnsi="Times"/>
      <w:b/>
      <w:bCs/>
      <w:sz w:val="27"/>
      <w:szCs w:val="27"/>
    </w:rPr>
  </w:style>
  <w:style w:type="character" w:styleId="Hyperlink">
    <w:name w:val="Hyperlink"/>
    <w:basedOn w:val="DefaultParagraphFont"/>
    <w:uiPriority w:val="99"/>
    <w:unhideWhenUsed/>
    <w:rsid w:val="00646FF1"/>
    <w:rPr>
      <w:color w:val="0000FF"/>
      <w:u w:val="single"/>
    </w:rPr>
  </w:style>
  <w:style w:type="character" w:styleId="FollowedHyperlink">
    <w:name w:val="FollowedHyperlink"/>
    <w:basedOn w:val="DefaultParagraphFont"/>
    <w:uiPriority w:val="99"/>
    <w:semiHidden/>
    <w:unhideWhenUsed/>
    <w:rsid w:val="009E2B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FF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FF1"/>
    <w:rPr>
      <w:rFonts w:ascii="Times" w:hAnsi="Times"/>
      <w:b/>
      <w:bCs/>
      <w:sz w:val="27"/>
      <w:szCs w:val="27"/>
    </w:rPr>
  </w:style>
  <w:style w:type="character" w:styleId="Hyperlink">
    <w:name w:val="Hyperlink"/>
    <w:basedOn w:val="DefaultParagraphFont"/>
    <w:uiPriority w:val="99"/>
    <w:unhideWhenUsed/>
    <w:rsid w:val="00646FF1"/>
    <w:rPr>
      <w:color w:val="0000FF"/>
      <w:u w:val="single"/>
    </w:rPr>
  </w:style>
  <w:style w:type="character" w:styleId="FollowedHyperlink">
    <w:name w:val="FollowedHyperlink"/>
    <w:basedOn w:val="DefaultParagraphFont"/>
    <w:uiPriority w:val="99"/>
    <w:semiHidden/>
    <w:unhideWhenUsed/>
    <w:rsid w:val="009E2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10211">
      <w:bodyDiv w:val="1"/>
      <w:marLeft w:val="0"/>
      <w:marRight w:val="0"/>
      <w:marTop w:val="0"/>
      <w:marBottom w:val="0"/>
      <w:divBdr>
        <w:top w:val="none" w:sz="0" w:space="0" w:color="auto"/>
        <w:left w:val="none" w:sz="0" w:space="0" w:color="auto"/>
        <w:bottom w:val="none" w:sz="0" w:space="0" w:color="auto"/>
        <w:right w:val="none" w:sz="0" w:space="0" w:color="auto"/>
      </w:divBdr>
      <w:divsChild>
        <w:div w:id="184104019">
          <w:marLeft w:val="0"/>
          <w:marRight w:val="0"/>
          <w:marTop w:val="0"/>
          <w:marBottom w:val="0"/>
          <w:divBdr>
            <w:top w:val="none" w:sz="0" w:space="0" w:color="auto"/>
            <w:left w:val="none" w:sz="0" w:space="0" w:color="auto"/>
            <w:bottom w:val="none" w:sz="0" w:space="0" w:color="auto"/>
            <w:right w:val="none" w:sz="0" w:space="0" w:color="auto"/>
          </w:divBdr>
        </w:div>
        <w:div w:id="1816096630">
          <w:marLeft w:val="0"/>
          <w:marRight w:val="0"/>
          <w:marTop w:val="0"/>
          <w:marBottom w:val="0"/>
          <w:divBdr>
            <w:top w:val="none" w:sz="0" w:space="0" w:color="auto"/>
            <w:left w:val="none" w:sz="0" w:space="0" w:color="auto"/>
            <w:bottom w:val="none" w:sz="0" w:space="0" w:color="auto"/>
            <w:right w:val="none" w:sz="0" w:space="0" w:color="auto"/>
          </w:divBdr>
        </w:div>
        <w:div w:id="831414794">
          <w:marLeft w:val="0"/>
          <w:marRight w:val="0"/>
          <w:marTop w:val="0"/>
          <w:marBottom w:val="0"/>
          <w:divBdr>
            <w:top w:val="none" w:sz="0" w:space="0" w:color="auto"/>
            <w:left w:val="none" w:sz="0" w:space="0" w:color="auto"/>
            <w:bottom w:val="none" w:sz="0" w:space="0" w:color="auto"/>
            <w:right w:val="none" w:sz="0" w:space="0" w:color="auto"/>
          </w:divBdr>
        </w:div>
        <w:div w:id="13100167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s@email.arizon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jstoehr@email.arizona.edu" TargetMode="External"/><Relationship Id="rId5" Type="http://schemas.openxmlformats.org/officeDocument/2006/relationships/hyperlink" Target="mailto:eturner@email.arizo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 College of Education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Stoehr</dc:creator>
  <cp:lastModifiedBy>Gaxiola Jaramillo, Elizabeth - (egaxiola)</cp:lastModifiedBy>
  <cp:revision>2</cp:revision>
  <dcterms:created xsi:type="dcterms:W3CDTF">2014-07-17T23:49:00Z</dcterms:created>
  <dcterms:modified xsi:type="dcterms:W3CDTF">2014-07-17T23:49:00Z</dcterms:modified>
</cp:coreProperties>
</file>